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6832"/>
      </w:tblGrid>
      <w:tr w:rsidR="00EB0904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904" w:rsidRPr="00EB0904" w:rsidRDefault="00EB0904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тип проекта</w:t>
            </w:r>
          </w:p>
        </w:tc>
        <w:tc>
          <w:tcPr>
            <w:tcW w:w="0" w:type="auto"/>
            <w:vAlign w:val="center"/>
            <w:hideMark/>
          </w:tcPr>
          <w:p w:rsidR="00EB0904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</w:t>
            </w:r>
            <w:proofErr w:type="gram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ногоквартирное,односекционное</w:t>
            </w:r>
            <w:proofErr w:type="spellEnd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неотапливаемым</w:t>
            </w:r>
            <w:proofErr w:type="spellEnd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техподпольем</w:t>
            </w:r>
            <w:proofErr w:type="spellEnd"/>
          </w:p>
        </w:tc>
      </w:tr>
      <w:tr w:rsidR="00EB0904" w:rsidRPr="00EB0904" w:rsidTr="00EB09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0904" w:rsidRPr="00EB0904" w:rsidRDefault="00EB0904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местоположения въезд в г</w:t>
            </w:r>
            <w:proofErr w:type="gram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атчина, пересечение Красносельского, Пушкинского и Киевского шоссе 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наименование дома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C9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Гатчина пр. 25 Октября д. 52б 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Тип жилого дома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Блочные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перекрытий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Железобетонные</w:t>
            </w:r>
          </w:p>
        </w:tc>
      </w:tr>
      <w:tr w:rsidR="00E44220" w:rsidRPr="00EB0904" w:rsidTr="0000615B">
        <w:trPr>
          <w:trHeight w:val="156"/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лифтов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15 919.40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жилых помещений всего, м</w:t>
            </w:r>
            <w:proofErr w:type="gram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- 8922.70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5"/>
              <w:gridCol w:w="855"/>
            </w:tblGrid>
            <w:tr w:rsidR="00E44220" w:rsidRPr="00EB0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220" w:rsidRPr="00EB0904" w:rsidRDefault="00E44220" w:rsidP="00EB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220" w:rsidRPr="00EB0904" w:rsidRDefault="00E44220" w:rsidP="00EB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8922.70 </w:t>
                  </w:r>
                </w:p>
              </w:tc>
            </w:tr>
          </w:tbl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нежилых помещений, м</w:t>
            </w:r>
            <w:proofErr w:type="gram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4282.90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участка, м</w:t>
            </w:r>
            <w:proofErr w:type="gram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15919.00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придомовой территории, м</w:t>
            </w:r>
            <w:proofErr w:type="gram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5110.00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B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23661 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47:25:0111003:22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дома </w:t>
            </w: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многоквартирный жилой дом со встроенно-пристроенными предприятиями торговли с подвалом, тех</w:t>
            </w:r>
            <w:proofErr w:type="gram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тажом,3-х этажная часть административного здания с подвалом, мансардным этажом, павильоны №1,2,3 </w:t>
            </w:r>
          </w:p>
        </w:tc>
      </w:tr>
      <w:tr w:rsidR="00E44220" w:rsidRPr="00EB0904" w:rsidTr="00E44220">
        <w:trPr>
          <w:trHeight w:val="92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Удельная тепловая характеристика здания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0"/>
              <w:gridCol w:w="495"/>
            </w:tblGrid>
            <w:tr w:rsidR="00E44220" w:rsidRPr="00EB0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220" w:rsidRPr="00EB0904" w:rsidRDefault="00E44220" w:rsidP="00EB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фактический удельный расход, </w:t>
                  </w:r>
                  <w:proofErr w:type="gramStart"/>
                  <w:r w:rsidRPr="00EB0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EB0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220" w:rsidRPr="00EB0904" w:rsidRDefault="00E44220" w:rsidP="00EB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0,30</w:t>
                  </w:r>
                </w:p>
              </w:tc>
            </w:tr>
            <w:tr w:rsidR="00E44220" w:rsidRPr="00EB0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4220" w:rsidRPr="00EB0904" w:rsidRDefault="00E44220" w:rsidP="00EB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нормативный удельный расход, </w:t>
                  </w:r>
                  <w:proofErr w:type="gramStart"/>
                  <w:r w:rsidRPr="00EB0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EB0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220" w:rsidRPr="00EB0904" w:rsidRDefault="00E44220" w:rsidP="00EB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</w:tbl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присвоен</w:t>
            </w:r>
          </w:p>
        </w:tc>
      </w:tr>
      <w:tr w:rsidR="00E44220" w:rsidRPr="00EB0904" w:rsidTr="00E44220">
        <w:trPr>
          <w:trHeight w:val="703"/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энергетического аудита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  <w:tr w:rsidR="00E44220" w:rsidRPr="00EB0904" w:rsidTr="00EB09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приватизации</w:t>
            </w:r>
          </w:p>
        </w:tc>
        <w:tc>
          <w:tcPr>
            <w:tcW w:w="0" w:type="auto"/>
            <w:vAlign w:val="center"/>
            <w:hideMark/>
          </w:tcPr>
          <w:p w:rsidR="00E44220" w:rsidRPr="00EB0904" w:rsidRDefault="00E44220" w:rsidP="00EB0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04">
              <w:rPr>
                <w:rFonts w:ascii="Times New Roman" w:eastAsia="Times New Roman" w:hAnsi="Times New Roman" w:cs="Times New Roman"/>
                <w:sz w:val="24"/>
                <w:szCs w:val="24"/>
              </w:rPr>
              <w:t>25.03.2009</w:t>
            </w:r>
          </w:p>
        </w:tc>
      </w:tr>
      <w:tr w:rsidR="00E44220" w:rsidRPr="00E44220" w:rsidTr="00E442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степень износа 731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20">
              <w:rPr>
                <w:rFonts w:ascii="Times New Roman" w:eastAsia="Times New Roman" w:hAnsi="Times New Roman" w:cs="Times New Roman"/>
                <w:sz w:val="24"/>
                <w:szCs w:val="24"/>
              </w:rPr>
              <w:t>5.00%</w:t>
            </w:r>
          </w:p>
        </w:tc>
      </w:tr>
      <w:tr w:rsidR="00E44220" w:rsidRPr="00E44220" w:rsidTr="00E442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220" w:rsidRPr="00E44220" w:rsidTr="00E442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износа фундамента 731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20">
              <w:rPr>
                <w:rFonts w:ascii="Times New Roman" w:eastAsia="Times New Roman" w:hAnsi="Times New Roman" w:cs="Times New Roman"/>
                <w:sz w:val="24"/>
                <w:szCs w:val="24"/>
              </w:rPr>
              <w:t>5.00%</w:t>
            </w:r>
          </w:p>
        </w:tc>
      </w:tr>
      <w:tr w:rsidR="00E44220" w:rsidRPr="00E44220" w:rsidTr="00E442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220" w:rsidRPr="00E44220" w:rsidTr="00E442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износа несущих стен 731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20">
              <w:rPr>
                <w:rFonts w:ascii="Times New Roman" w:eastAsia="Times New Roman" w:hAnsi="Times New Roman" w:cs="Times New Roman"/>
                <w:sz w:val="24"/>
                <w:szCs w:val="24"/>
              </w:rPr>
              <w:t>5.00%</w:t>
            </w:r>
          </w:p>
        </w:tc>
      </w:tr>
      <w:tr w:rsidR="00E44220" w:rsidRPr="00E44220" w:rsidTr="00E442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220" w:rsidRPr="00E44220" w:rsidTr="00E442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износа перекрытий 731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20">
              <w:rPr>
                <w:rFonts w:ascii="Times New Roman" w:eastAsia="Times New Roman" w:hAnsi="Times New Roman" w:cs="Times New Roman"/>
                <w:sz w:val="24"/>
                <w:szCs w:val="24"/>
              </w:rPr>
              <w:t>5.00%</w:t>
            </w:r>
          </w:p>
        </w:tc>
      </w:tr>
      <w:tr w:rsidR="00E44220" w:rsidRPr="00E44220" w:rsidTr="00E442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20" w:rsidRPr="00E44220" w:rsidRDefault="00E44220" w:rsidP="00E4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615B" w:rsidRPr="0000615B" w:rsidRDefault="0000615B" w:rsidP="000061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15B">
        <w:rPr>
          <w:rFonts w:ascii="Times New Roman" w:eastAsia="Times New Roman" w:hAnsi="Times New Roman" w:cs="Times New Roman"/>
          <w:b/>
          <w:bCs/>
          <w:sz w:val="24"/>
          <w:szCs w:val="24"/>
        </w:rPr>
        <w:t>Фасад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1"/>
        <w:gridCol w:w="1579"/>
      </w:tblGrid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общая, м</w:t>
            </w:r>
            <w:proofErr w:type="gram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615B" w:rsidRPr="0000615B" w:rsidRDefault="00180555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906.00</w:t>
            </w:r>
          </w:p>
        </w:tc>
      </w:tr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фасада, облицованная плиткой, м</w:t>
            </w:r>
            <w:proofErr w:type="gram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450.00</w:t>
            </w:r>
          </w:p>
        </w:tc>
      </w:tr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615B" w:rsidRPr="0000615B" w:rsidRDefault="00180555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341.90</w:t>
            </w:r>
          </w:p>
        </w:tc>
      </w:tr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остекления мест общего пользования (дерево)</w:t>
            </w:r>
            <w:proofErr w:type="gram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5B" w:rsidRPr="0000615B" w:rsidRDefault="00180555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52.65</w:t>
            </w:r>
          </w:p>
        </w:tc>
      </w:tr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индивидуального остекления (дерево)</w:t>
            </w:r>
            <w:proofErr w:type="gram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1175.85</w:t>
            </w:r>
          </w:p>
        </w:tc>
      </w:tr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металлических дверных заполнений, м</w:t>
            </w:r>
            <w:proofErr w:type="gram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21.60</w:t>
            </w:r>
          </w:p>
        </w:tc>
      </w:tr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00615B" w:rsidRPr="0000615B" w:rsidRDefault="0000615B" w:rsidP="000061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15B">
        <w:rPr>
          <w:rFonts w:ascii="Times New Roman" w:eastAsia="Times New Roman" w:hAnsi="Times New Roman" w:cs="Times New Roman"/>
          <w:b/>
          <w:bCs/>
          <w:sz w:val="24"/>
          <w:szCs w:val="24"/>
        </w:rPr>
        <w:t>Кровля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1"/>
        <w:gridCol w:w="1579"/>
      </w:tblGrid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общая, м</w:t>
            </w:r>
            <w:proofErr w:type="gram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1878.00</w:t>
            </w:r>
          </w:p>
        </w:tc>
      </w:tr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шиферная скатная, м</w:t>
            </w:r>
            <w:proofErr w:type="gram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1878.00</w:t>
            </w:r>
          </w:p>
        </w:tc>
      </w:tr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кровли</w:t>
            </w:r>
          </w:p>
        </w:tc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00615B" w:rsidRPr="0000615B" w:rsidRDefault="0000615B" w:rsidP="000061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15B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Подвал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8"/>
        <w:gridCol w:w="1918"/>
      </w:tblGrid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подвале</w:t>
            </w:r>
          </w:p>
        </w:tc>
        <w:tc>
          <w:tcPr>
            <w:tcW w:w="0" w:type="auto"/>
            <w:vAlign w:val="center"/>
            <w:hideMark/>
          </w:tcPr>
          <w:p w:rsidR="0000615B" w:rsidRPr="0000615B" w:rsidRDefault="00180555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эксплуатируемый</w:t>
            </w:r>
          </w:p>
        </w:tc>
      </w:tr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подвальных помещений (включая помещения подвала и </w:t>
            </w:r>
            <w:proofErr w:type="spell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оно требует ремонта)</w:t>
            </w:r>
            <w:proofErr w:type="gram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5B" w:rsidRPr="0000615B" w:rsidRDefault="00180555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559.00</w:t>
            </w:r>
          </w:p>
        </w:tc>
      </w:tr>
    </w:tbl>
    <w:p w:rsidR="0000615B" w:rsidRPr="0000615B" w:rsidRDefault="0000615B" w:rsidP="000061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15B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 общего пользования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875"/>
      </w:tblGrid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общего пользования, м</w:t>
            </w:r>
            <w:proofErr w:type="gramStart"/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615B" w:rsidRPr="0000615B" w:rsidRDefault="00180555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1892.00</w:t>
            </w:r>
          </w:p>
        </w:tc>
      </w:tr>
    </w:tbl>
    <w:p w:rsidR="0000615B" w:rsidRPr="0000615B" w:rsidRDefault="0000615B" w:rsidP="000061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15B">
        <w:rPr>
          <w:rFonts w:ascii="Times New Roman" w:eastAsia="Times New Roman" w:hAnsi="Times New Roman" w:cs="Times New Roman"/>
          <w:b/>
          <w:bCs/>
          <w:sz w:val="24"/>
          <w:szCs w:val="24"/>
        </w:rPr>
        <w:t>Мусоропроводы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1"/>
        <w:gridCol w:w="1579"/>
      </w:tblGrid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мусоропроводов в доме</w:t>
            </w:r>
          </w:p>
        </w:tc>
        <w:tc>
          <w:tcPr>
            <w:tcW w:w="0" w:type="auto"/>
            <w:vAlign w:val="center"/>
            <w:hideMark/>
          </w:tcPr>
          <w:p w:rsidR="0000615B" w:rsidRPr="0000615B" w:rsidRDefault="00180555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615B" w:rsidRPr="0000615B" w:rsidTr="00006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5B" w:rsidRPr="0000615B" w:rsidRDefault="0000615B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мусоропроводов</w:t>
            </w:r>
          </w:p>
        </w:tc>
        <w:tc>
          <w:tcPr>
            <w:tcW w:w="0" w:type="auto"/>
            <w:vAlign w:val="center"/>
            <w:hideMark/>
          </w:tcPr>
          <w:p w:rsidR="0000615B" w:rsidRPr="0000615B" w:rsidRDefault="00180555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15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035FD3" w:rsidRDefault="00035FD3"/>
    <w:p w:rsidR="00180555" w:rsidRPr="00180555" w:rsidRDefault="00180555" w:rsidP="00180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55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отопления</w:t>
      </w:r>
    </w:p>
    <w:tbl>
      <w:tblPr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2"/>
        <w:gridCol w:w="3545"/>
      </w:tblGrid>
      <w:tr w:rsidR="00180555" w:rsidRPr="00180555" w:rsidTr="00180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500" w:type="dxa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центральное</w:t>
            </w:r>
          </w:p>
        </w:tc>
      </w:tr>
      <w:tr w:rsidR="00180555" w:rsidRPr="00180555" w:rsidTr="00180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элеваторных узлов системы отопления</w:t>
            </w:r>
          </w:p>
        </w:tc>
        <w:tc>
          <w:tcPr>
            <w:tcW w:w="3500" w:type="dxa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555" w:rsidRPr="00180555" w:rsidTr="00180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отопления, </w:t>
            </w:r>
            <w:proofErr w:type="gram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00" w:type="dxa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8281.00</w:t>
            </w:r>
          </w:p>
        </w:tc>
      </w:tr>
      <w:tr w:rsidR="00180555" w:rsidRPr="00180555" w:rsidTr="00180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3500" w:type="dxa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555" w:rsidRPr="00180555" w:rsidTr="00180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отопления</w:t>
            </w:r>
          </w:p>
        </w:tc>
        <w:tc>
          <w:tcPr>
            <w:tcW w:w="3500" w:type="dxa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555" w:rsidRPr="00180555" w:rsidTr="00180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отоплением</w:t>
            </w:r>
          </w:p>
        </w:tc>
        <w:tc>
          <w:tcPr>
            <w:tcW w:w="3500" w:type="dxa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555" w:rsidRPr="00180555" w:rsidTr="00180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отопления</w:t>
            </w:r>
          </w:p>
        </w:tc>
        <w:tc>
          <w:tcPr>
            <w:tcW w:w="3500" w:type="dxa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555" w:rsidRPr="00180555" w:rsidTr="00180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3500" w:type="dxa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</w:t>
            </w:r>
          </w:p>
        </w:tc>
      </w:tr>
    </w:tbl>
    <w:p w:rsidR="00ED1D87" w:rsidRDefault="00ED1D87" w:rsidP="00180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1D87" w:rsidRDefault="00ED1D87" w:rsidP="00180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0555" w:rsidRPr="00180555" w:rsidRDefault="00180555" w:rsidP="00180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55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горячего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6"/>
        <w:gridCol w:w="3190"/>
      </w:tblGrid>
      <w:tr w:rsidR="00180555" w:rsidRPr="00180555" w:rsidTr="00ED1D8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ED1D87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открытая </w:t>
            </w:r>
          </w:p>
        </w:tc>
      </w:tr>
      <w:tr w:rsidR="00180555" w:rsidRPr="00180555" w:rsidTr="0077435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горячего водоснабжения, </w:t>
            </w:r>
            <w:proofErr w:type="gram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1800.00 </w:t>
            </w:r>
          </w:p>
        </w:tc>
      </w:tr>
      <w:tr w:rsidR="00180555" w:rsidRPr="00180555" w:rsidTr="00963689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180555" w:rsidRPr="00180555" w:rsidTr="007F2FB8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горячей воды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80555" w:rsidRPr="00180555" w:rsidTr="00C00CD1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поставкой горячей воды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80555" w:rsidRPr="00180555" w:rsidTr="003B3060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горячей воды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80555" w:rsidRPr="00180555" w:rsidTr="00810ED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180555" w:rsidRPr="00180555" w:rsidRDefault="00180555" w:rsidP="00180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55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холодного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9"/>
        <w:gridCol w:w="3167"/>
      </w:tblGrid>
      <w:tr w:rsidR="00180555" w:rsidRPr="00180555" w:rsidTr="00180555">
        <w:trPr>
          <w:trHeight w:val="647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180555" w:rsidRPr="00180555" w:rsidTr="0018055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холодного водоснабжения, </w:t>
            </w:r>
            <w:proofErr w:type="gram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1265.00 </w:t>
            </w:r>
          </w:p>
        </w:tc>
      </w:tr>
      <w:tr w:rsidR="00180555" w:rsidRPr="00180555" w:rsidTr="00180555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180555" w:rsidRPr="00180555" w:rsidTr="0018055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80555" w:rsidRPr="00180555" w:rsidTr="0093089A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холодной воды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80555" w:rsidRPr="00180555" w:rsidTr="002041AF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180555" w:rsidRPr="00180555" w:rsidRDefault="00180555" w:rsidP="00180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55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водоотведения (канализации)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9"/>
        <w:gridCol w:w="1947"/>
      </w:tblGrid>
      <w:tr w:rsidR="00180555" w:rsidRPr="00180555" w:rsidTr="00180555">
        <w:trPr>
          <w:trHeight w:val="647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</w:t>
            </w:r>
          </w:p>
        </w:tc>
      </w:tr>
      <w:tr w:rsidR="00180555" w:rsidRPr="00180555" w:rsidTr="0018055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водоотведения, </w:t>
            </w:r>
            <w:proofErr w:type="gram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1300.00 </w:t>
            </w:r>
          </w:p>
        </w:tc>
      </w:tr>
      <w:tr w:rsidR="00180555" w:rsidRPr="00180555" w:rsidTr="00180555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</w:tbl>
    <w:p w:rsidR="00180555" w:rsidRPr="00180555" w:rsidRDefault="00180555" w:rsidP="00180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55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электроснабжения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7"/>
        <w:gridCol w:w="3501"/>
      </w:tblGrid>
      <w:tr w:rsidR="00180555" w:rsidRPr="00180555" w:rsidTr="0018055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180555" w:rsidRPr="00180555" w:rsidTr="0018055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сетей в местах общего пользования, </w:t>
            </w:r>
            <w:proofErr w:type="gram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34660.00 </w:t>
            </w:r>
          </w:p>
        </w:tc>
      </w:tr>
      <w:tr w:rsidR="00180555" w:rsidRPr="00180555" w:rsidTr="0018055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80555" w:rsidRPr="00180555" w:rsidTr="0018055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80555" w:rsidRPr="00180555" w:rsidTr="0018055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80555" w:rsidRPr="00180555" w:rsidTr="00180555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электричества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180555" w:rsidRPr="00180555" w:rsidRDefault="00180555" w:rsidP="001805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055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газоснабжения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6"/>
        <w:gridCol w:w="3501"/>
      </w:tblGrid>
      <w:tr w:rsidR="00180555" w:rsidRPr="00180555" w:rsidTr="0018055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180555" w:rsidRPr="00180555" w:rsidTr="0018055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855.00 </w:t>
            </w:r>
          </w:p>
        </w:tc>
      </w:tr>
      <w:tr w:rsidR="00180555" w:rsidRPr="00180555" w:rsidTr="0018055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не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180555" w:rsidRPr="00180555" w:rsidTr="0018055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180555" w:rsidRPr="00180555" w:rsidTr="0018055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газа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80555" w:rsidRPr="00180555" w:rsidTr="0018055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газа</w:t>
            </w:r>
          </w:p>
        </w:tc>
        <w:tc>
          <w:tcPr>
            <w:tcW w:w="0" w:type="auto"/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80555" w:rsidRPr="00180555" w:rsidTr="00180555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газа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80555" w:rsidRPr="00180555" w:rsidRDefault="00180555" w:rsidP="001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180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180555" w:rsidRDefault="0018055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D7376F" w:rsidRPr="00D7376F" w:rsidTr="00D737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376F" w:rsidRPr="00D7376F" w:rsidRDefault="00D7376F" w:rsidP="00D7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Лифт №1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45"/>
              <w:gridCol w:w="6011"/>
            </w:tblGrid>
            <w:tr w:rsidR="00D7376F" w:rsidRPr="00D7376F" w:rsidTr="00D7376F">
              <w:trPr>
                <w:trHeight w:val="6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 подъезда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376F" w:rsidRPr="00D7376F" w:rsidTr="0079270F">
              <w:trPr>
                <w:trHeight w:val="6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заводской номер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045762</w:t>
                  </w:r>
                </w:p>
              </w:tc>
            </w:tr>
            <w:tr w:rsidR="00D7376F" w:rsidRPr="00D7376F" w:rsidTr="00D7376F">
              <w:trPr>
                <w:trHeight w:val="632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остановок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7376F" w:rsidRPr="00D7376F" w:rsidTr="00D7376F">
              <w:trPr>
                <w:trHeight w:val="412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грузоподъемность, </w:t>
                  </w:r>
                  <w:proofErr w:type="gramStart"/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</w:tr>
            <w:tr w:rsidR="00D7376F" w:rsidRPr="00D7376F" w:rsidTr="00D7376F">
              <w:trPr>
                <w:trHeight w:val="6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 ввода в эксплуатацию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2008</w:t>
                  </w:r>
                </w:p>
              </w:tc>
            </w:tr>
            <w:tr w:rsidR="00D7376F" w:rsidRPr="00D7376F" w:rsidTr="00D7376F">
              <w:trPr>
                <w:trHeight w:val="6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 проведения последнего капремонта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проводился</w:t>
                  </w:r>
                </w:p>
              </w:tc>
            </w:tr>
            <w:tr w:rsidR="00D7376F" w:rsidRPr="00D7376F" w:rsidTr="00D7376F">
              <w:trPr>
                <w:trHeight w:val="908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плановый срок замены (вывода из эксплуатации)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03.12.2033</w:t>
                  </w:r>
                </w:p>
              </w:tc>
            </w:tr>
            <w:tr w:rsidR="00D7376F" w:rsidRPr="00D7376F" w:rsidTr="00D7376F">
              <w:trPr>
                <w:trHeight w:val="918"/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изготовитель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Открытое акционерное общество Карачаровский механический завод</w:t>
                  </w:r>
                </w:p>
              </w:tc>
            </w:tr>
          </w:tbl>
          <w:p w:rsidR="00D7376F" w:rsidRPr="00D7376F" w:rsidRDefault="00D7376F" w:rsidP="00D7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76F" w:rsidRPr="00D7376F" w:rsidTr="00D737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376F" w:rsidRPr="00D7376F" w:rsidRDefault="00D7376F" w:rsidP="00D7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Лифт №2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45"/>
              <w:gridCol w:w="6011"/>
            </w:tblGrid>
            <w:tr w:rsidR="00D7376F" w:rsidRPr="00D7376F" w:rsidTr="00D7376F">
              <w:trPr>
                <w:trHeight w:val="647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 подъезда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7376F" w:rsidRPr="00D7376F" w:rsidTr="00D7376F">
              <w:trPr>
                <w:trHeight w:val="632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заводской номер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045763</w:t>
                  </w:r>
                </w:p>
              </w:tc>
            </w:tr>
            <w:tr w:rsidR="00D7376F" w:rsidRPr="00D7376F" w:rsidTr="00D7376F">
              <w:trPr>
                <w:trHeight w:val="6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остановок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7376F" w:rsidRPr="00D7376F" w:rsidTr="00D7376F">
              <w:trPr>
                <w:trHeight w:val="632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грузоподъемность, </w:t>
                  </w:r>
                  <w:proofErr w:type="gramStart"/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628</w:t>
                  </w:r>
                </w:p>
              </w:tc>
            </w:tr>
            <w:tr w:rsidR="00D7376F" w:rsidRPr="00D7376F" w:rsidTr="00D7376F">
              <w:trPr>
                <w:trHeight w:val="6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 ввода в эксплуатацию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2008</w:t>
                  </w:r>
                </w:p>
              </w:tc>
            </w:tr>
            <w:tr w:rsidR="00D7376F" w:rsidRPr="00D7376F" w:rsidTr="00D7376F">
              <w:trPr>
                <w:trHeight w:val="632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 проведения последнего капремонта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проводился</w:t>
                  </w:r>
                </w:p>
              </w:tc>
            </w:tr>
            <w:tr w:rsidR="00D7376F" w:rsidRPr="00D7376F" w:rsidTr="00D7376F">
              <w:trPr>
                <w:trHeight w:val="9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плановый срок замены (вывода из эксплуатации)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03.12.2033</w:t>
                  </w:r>
                </w:p>
              </w:tc>
            </w:tr>
            <w:tr w:rsidR="00D7376F" w:rsidRPr="00D7376F" w:rsidTr="00D7376F">
              <w:trPr>
                <w:trHeight w:val="918"/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изготовитель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Открытое акционерное общество Карачаровский механический завод</w:t>
                  </w:r>
                </w:p>
              </w:tc>
            </w:tr>
          </w:tbl>
          <w:p w:rsidR="00D7376F" w:rsidRPr="00D7376F" w:rsidRDefault="00D7376F" w:rsidP="00D7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76F" w:rsidRPr="00D7376F" w:rsidTr="00D737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376F" w:rsidRPr="00D7376F" w:rsidRDefault="00D7376F" w:rsidP="00D7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Лифт №3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45"/>
              <w:gridCol w:w="6011"/>
            </w:tblGrid>
            <w:tr w:rsidR="00D7376F" w:rsidRPr="00D7376F" w:rsidTr="0073217C">
              <w:trPr>
                <w:trHeight w:val="25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 подъезда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7376F" w:rsidRPr="00D7376F" w:rsidTr="0073217C">
              <w:trPr>
                <w:trHeight w:val="45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заводской номер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045764</w:t>
                  </w:r>
                </w:p>
              </w:tc>
            </w:tr>
            <w:tr w:rsidR="00D7376F" w:rsidRPr="00D7376F" w:rsidTr="00D7376F">
              <w:trPr>
                <w:trHeight w:val="20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остановок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7376F" w:rsidRPr="00D7376F" w:rsidTr="00D7376F">
              <w:trPr>
                <w:trHeight w:val="6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грузоподъемность, </w:t>
                  </w:r>
                  <w:proofErr w:type="gramStart"/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</w:tr>
            <w:tr w:rsidR="00D7376F" w:rsidRPr="00D7376F" w:rsidTr="00D7376F">
              <w:trPr>
                <w:trHeight w:val="632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 ввода в эксплуатацию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2008</w:t>
                  </w:r>
                </w:p>
              </w:tc>
            </w:tr>
            <w:tr w:rsidR="00D7376F" w:rsidRPr="00D7376F" w:rsidTr="00D7376F">
              <w:trPr>
                <w:trHeight w:val="632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 проведения последнего капремонта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проводился</w:t>
                  </w:r>
                </w:p>
              </w:tc>
            </w:tr>
            <w:tr w:rsidR="00D7376F" w:rsidRPr="00D7376F" w:rsidTr="00D7376F">
              <w:trPr>
                <w:trHeight w:val="91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плановый срок замены (вывода из эксплуатации)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03.12.2033</w:t>
                  </w:r>
                </w:p>
              </w:tc>
            </w:tr>
            <w:tr w:rsidR="00D7376F" w:rsidRPr="00D7376F" w:rsidTr="00D7376F">
              <w:trPr>
                <w:trHeight w:val="918"/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изготовитель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D7376F" w:rsidRPr="00D7376F" w:rsidRDefault="00D7376F" w:rsidP="00D7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Открытое акционерное общество Карачаровский механический завод</w:t>
                  </w:r>
                </w:p>
              </w:tc>
            </w:tr>
          </w:tbl>
          <w:p w:rsidR="00D7376F" w:rsidRPr="00D7376F" w:rsidRDefault="00D7376F" w:rsidP="00D7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376F" w:rsidRDefault="00D7376F"/>
    <w:sectPr w:rsidR="00D7376F" w:rsidSect="00006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904"/>
    <w:rsid w:val="0000615B"/>
    <w:rsid w:val="00035FD3"/>
    <w:rsid w:val="00180555"/>
    <w:rsid w:val="0073217C"/>
    <w:rsid w:val="00D7376F"/>
    <w:rsid w:val="00E13FA1"/>
    <w:rsid w:val="00E44220"/>
    <w:rsid w:val="00EB0904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D3"/>
  </w:style>
  <w:style w:type="paragraph" w:styleId="4">
    <w:name w:val="heading 4"/>
    <w:basedOn w:val="a"/>
    <w:link w:val="40"/>
    <w:uiPriority w:val="9"/>
    <w:qFormat/>
    <w:rsid w:val="00006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EB0904"/>
  </w:style>
  <w:style w:type="character" w:customStyle="1" w:styleId="40">
    <w:name w:val="Заголовок 4 Знак"/>
    <w:basedOn w:val="a0"/>
    <w:link w:val="4"/>
    <w:uiPriority w:val="9"/>
    <w:rsid w:val="0000615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2015-04-23T15:17:00Z</dcterms:created>
  <dcterms:modified xsi:type="dcterms:W3CDTF">2015-04-23T15:46:00Z</dcterms:modified>
</cp:coreProperties>
</file>